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1D6" w14:textId="0B45850B"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83D9A">
        <w:rPr>
          <w:rFonts w:cs="David" w:hint="cs"/>
          <w:rtl/>
        </w:rPr>
        <w:t>טבת</w:t>
      </w:r>
      <w:r>
        <w:rPr>
          <w:rFonts w:cs="David" w:hint="cs"/>
          <w:rtl/>
        </w:rPr>
        <w:t xml:space="preserve"> תשפ"</w:t>
      </w:r>
      <w:r w:rsidR="00554474">
        <w:rPr>
          <w:rFonts w:cs="David" w:hint="cs"/>
          <w:rtl/>
        </w:rPr>
        <w:t>ד</w:t>
      </w:r>
    </w:p>
    <w:p w14:paraId="15602AC3" w14:textId="6999B631" w:rsidR="00A86FE9" w:rsidRDefault="00B83D9A" w:rsidP="00A86FE9">
      <w:pPr>
        <w:bidi/>
        <w:jc w:val="right"/>
        <w:rPr>
          <w:rFonts w:cs="David"/>
          <w:rtl/>
        </w:rPr>
      </w:pPr>
      <w:r>
        <w:rPr>
          <w:rFonts w:cs="David" w:hint="cs"/>
          <w:rtl/>
        </w:rPr>
        <w:t>דצ</w:t>
      </w:r>
      <w:r w:rsidR="001C38D4">
        <w:rPr>
          <w:rFonts w:cs="David" w:hint="cs"/>
          <w:rtl/>
        </w:rPr>
        <w:t>מב</w:t>
      </w:r>
      <w:r w:rsidR="00554474">
        <w:rPr>
          <w:rFonts w:cs="David" w:hint="cs"/>
          <w:rtl/>
        </w:rPr>
        <w:t>ר</w:t>
      </w:r>
      <w:r w:rsidR="00A55A27">
        <w:rPr>
          <w:rFonts w:cs="David" w:hint="cs"/>
          <w:rtl/>
        </w:rPr>
        <w:t xml:space="preserve"> 2023</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3057518E" w14:textId="1DCBE43B" w:rsidR="00BC0BDC" w:rsidRDefault="00BC0BDC" w:rsidP="00BC0BDC">
      <w:pPr>
        <w:pStyle w:val="1"/>
        <w:jc w:val="both"/>
        <w:rPr>
          <w:rFonts w:ascii="Arial" w:hAnsi="Arial" w:cs="Guttman Yad-Brush"/>
          <w:rtl/>
        </w:rPr>
      </w:pPr>
      <w:r>
        <w:rPr>
          <w:rFonts w:ascii="Arial" w:hAnsi="Arial" w:cs="Guttman Yad-Brush" w:hint="cs"/>
          <w:rtl/>
        </w:rPr>
        <w:t>חלב, יין ומשקאות אחרים: הלכות כשרות בהקשר היסטורי/סמס' ב' (02-518-35)</w:t>
      </w:r>
    </w:p>
    <w:p w14:paraId="465D454F" w14:textId="04910B6E" w:rsidR="00A86FE9" w:rsidRDefault="00BC0BDC" w:rsidP="00A86FE9">
      <w:pPr>
        <w:pStyle w:val="1"/>
        <w:jc w:val="both"/>
        <w:rPr>
          <w:rFonts w:ascii="Arial" w:hAnsi="Arial" w:cs="Guttman Yad-Brush"/>
          <w:rtl/>
        </w:rPr>
      </w:pPr>
      <w:r>
        <w:rPr>
          <w:rFonts w:ascii="Arial" w:hAnsi="Arial" w:cs="Guttman Yad-Brush" w:hint="cs"/>
          <w:rtl/>
        </w:rPr>
        <w:t xml:space="preserve">פרופ' </w:t>
      </w:r>
      <w:r w:rsidR="00A44860">
        <w:rPr>
          <w:rFonts w:ascii="Arial" w:hAnsi="Arial" w:cs="Guttman Yad-Brush" w:hint="cs"/>
          <w:rtl/>
        </w:rPr>
        <w:t>פנחס רוט</w:t>
      </w:r>
      <w:r w:rsidR="00A86FE9">
        <w:rPr>
          <w:rFonts w:ascii="Arial" w:hAnsi="Arial" w:cs="Guttman Yad-Brush" w:hint="cs"/>
          <w:rtl/>
        </w:rPr>
        <w:t xml:space="preserve">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18AB1BEB"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5F6FA0D3">
                <wp:simplePos x="0" y="0"/>
                <wp:positionH relativeFrom="page">
                  <wp:posOffset>1381125</wp:posOffset>
                </wp:positionH>
                <wp:positionV relativeFrom="paragraph">
                  <wp:posOffset>200025</wp:posOffset>
                </wp:positionV>
                <wp:extent cx="5029200" cy="19431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75pt;margin-top:15.7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rFonts w:hint="cs"/>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C36A734" w14:textId="77777777" w:rsidR="001D6C55" w:rsidRDefault="001D6C55" w:rsidP="00A86FE9">
      <w:pPr>
        <w:bidi/>
        <w:spacing w:line="360" w:lineRule="auto"/>
        <w:jc w:val="both"/>
        <w:rPr>
          <w:rFonts w:cs="David"/>
          <w:b/>
          <w:bCs/>
          <w:sz w:val="28"/>
          <w:szCs w:val="28"/>
          <w:u w:val="single"/>
          <w:rtl/>
        </w:rPr>
      </w:pPr>
    </w:p>
    <w:p w14:paraId="61AE00BC" w14:textId="77777777" w:rsidR="001D6C55" w:rsidRDefault="001D6C55" w:rsidP="001D6C55">
      <w:pPr>
        <w:bidi/>
        <w:spacing w:line="360" w:lineRule="auto"/>
        <w:jc w:val="both"/>
        <w:rPr>
          <w:rFonts w:cs="David"/>
          <w:b/>
          <w:bCs/>
          <w:sz w:val="28"/>
          <w:szCs w:val="28"/>
          <w:u w:val="single"/>
          <w:rtl/>
        </w:rPr>
      </w:pPr>
    </w:p>
    <w:p w14:paraId="15C3D6DC" w14:textId="2ED5F894" w:rsidR="00A86FE9" w:rsidRPr="00B929C9" w:rsidRDefault="00A86FE9" w:rsidP="001D6C55">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1E606303" w:rsidR="00A86FE9" w:rsidRPr="00CA1680" w:rsidRDefault="00A86FE9" w:rsidP="00A86FE9">
      <w:pPr>
        <w:bidi/>
        <w:jc w:val="both"/>
        <w:rPr>
          <w:rFonts w:cs="David"/>
          <w:rtl/>
        </w:rPr>
      </w:pPr>
      <w:r>
        <w:rPr>
          <w:rFonts w:cs="David" w:hint="cs"/>
          <w:b/>
          <w:bCs/>
          <w:rtl/>
        </w:rPr>
        <w:t xml:space="preserve">מפגש 1: </w:t>
      </w:r>
      <w:r>
        <w:rPr>
          <w:rFonts w:cs="David" w:hint="cs"/>
          <w:rtl/>
        </w:rPr>
        <w:t xml:space="preserve"> </w:t>
      </w:r>
      <w:r w:rsidR="00B83D9A">
        <w:rPr>
          <w:rFonts w:cs="David" w:hint="cs"/>
          <w:rtl/>
        </w:rPr>
        <w:t>ביום רביעי, ז' באייר תשפ"ד, 15/5/24, 20:00</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45638E31"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92390">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001F497D"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w:t>
      </w:r>
      <w:r w:rsidR="00A44860">
        <w:rPr>
          <w:rFonts w:cs="David" w:hint="cs"/>
          <w:sz w:val="18"/>
          <w:szCs w:val="18"/>
          <w:rtl/>
        </w:rPr>
        <w:t>5</w:t>
      </w:r>
      <w:r w:rsidR="0001539E">
        <w:rPr>
          <w:rFonts w:cs="David" w:hint="cs"/>
          <w:sz w:val="18"/>
          <w:szCs w:val="18"/>
          <w:rtl/>
        </w:rPr>
        <w:t>18</w:t>
      </w:r>
      <w:r>
        <w:rPr>
          <w:rFonts w:cs="David" w:hint="cs"/>
          <w:sz w:val="18"/>
          <w:szCs w:val="18"/>
          <w:rtl/>
        </w:rPr>
        <w:t>-35-דפי הנחיות/תשפ</w:t>
      </w:r>
      <w:r w:rsidR="00A55A27">
        <w:rPr>
          <w:rFonts w:cs="David" w:hint="cs"/>
          <w:sz w:val="18"/>
          <w:szCs w:val="18"/>
          <w:rtl/>
        </w:rPr>
        <w:t>ד</w:t>
      </w:r>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197526">
    <w:abstractNumId w:val="1"/>
  </w:num>
  <w:num w:numId="2" w16cid:durableId="172498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1539E"/>
    <w:rsid w:val="0004357D"/>
    <w:rsid w:val="0005019E"/>
    <w:rsid w:val="0005082B"/>
    <w:rsid w:val="00053246"/>
    <w:rsid w:val="00061A4B"/>
    <w:rsid w:val="00073DB6"/>
    <w:rsid w:val="00090404"/>
    <w:rsid w:val="001351AA"/>
    <w:rsid w:val="00176D0E"/>
    <w:rsid w:val="001C38D4"/>
    <w:rsid w:val="001C6AF5"/>
    <w:rsid w:val="001D6C5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4474"/>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44860"/>
    <w:rsid w:val="00A55A27"/>
    <w:rsid w:val="00A86FE9"/>
    <w:rsid w:val="00A927D2"/>
    <w:rsid w:val="00AA5B50"/>
    <w:rsid w:val="00AC0CD6"/>
    <w:rsid w:val="00AC49FF"/>
    <w:rsid w:val="00AF372C"/>
    <w:rsid w:val="00B05DAC"/>
    <w:rsid w:val="00B2035C"/>
    <w:rsid w:val="00B35620"/>
    <w:rsid w:val="00B66424"/>
    <w:rsid w:val="00B75797"/>
    <w:rsid w:val="00B83D9A"/>
    <w:rsid w:val="00B900B0"/>
    <w:rsid w:val="00BB28E5"/>
    <w:rsid w:val="00BC0BDC"/>
    <w:rsid w:val="00BF61C9"/>
    <w:rsid w:val="00C722F4"/>
    <w:rsid w:val="00CA1680"/>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92390"/>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349</Words>
  <Characters>1749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2023-10-18T08:50:00Z</dcterms:created>
  <dcterms:modified xsi:type="dcterms:W3CDTF">2023-12-18T09:29:00Z</dcterms:modified>
</cp:coreProperties>
</file>